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1F58" w14:textId="77777777" w:rsidR="003C0AD7" w:rsidRDefault="003C0AD7" w:rsidP="00D31B44">
      <w:pPr>
        <w:pStyle w:val="NoSpacing"/>
        <w:rPr>
          <w:rFonts w:ascii="Arial" w:hAnsi="Arial" w:cs="Arial"/>
          <w:b/>
          <w:sz w:val="24"/>
          <w:szCs w:val="24"/>
        </w:rPr>
      </w:pPr>
      <w:r>
        <w:rPr>
          <w:rFonts w:ascii="Arial" w:hAnsi="Arial" w:cs="Arial"/>
          <w:b/>
          <w:sz w:val="24"/>
          <w:szCs w:val="24"/>
        </w:rPr>
        <w:t>CHARNWOOD BOROUGH COUNCIL</w:t>
      </w:r>
    </w:p>
    <w:p w14:paraId="5F05FDBC" w14:textId="77777777" w:rsidR="003C0AD7" w:rsidRDefault="003C0AD7" w:rsidP="00D31B44">
      <w:pPr>
        <w:pStyle w:val="NoSpacing"/>
        <w:rPr>
          <w:rFonts w:ascii="Arial" w:hAnsi="Arial" w:cs="Arial"/>
          <w:b/>
          <w:sz w:val="24"/>
          <w:szCs w:val="24"/>
        </w:rPr>
      </w:pPr>
    </w:p>
    <w:p w14:paraId="3E34CBA9" w14:textId="7877C6AC" w:rsidR="00D31B44" w:rsidRPr="00490D21" w:rsidRDefault="003C0AD7" w:rsidP="5173BCCE">
      <w:pPr>
        <w:pStyle w:val="NoSpacing"/>
        <w:rPr>
          <w:rFonts w:ascii="Arial" w:hAnsi="Arial" w:cs="Arial"/>
          <w:b/>
          <w:bCs/>
          <w:sz w:val="24"/>
          <w:szCs w:val="24"/>
        </w:rPr>
      </w:pPr>
      <w:r w:rsidRPr="5173BCCE">
        <w:rPr>
          <w:rFonts w:ascii="Arial" w:hAnsi="Arial" w:cs="Arial"/>
          <w:b/>
          <w:bCs/>
          <w:sz w:val="24"/>
          <w:szCs w:val="24"/>
        </w:rPr>
        <w:t>VACANC</w:t>
      </w:r>
      <w:r w:rsidR="0018056A" w:rsidRPr="5173BCCE">
        <w:rPr>
          <w:rFonts w:ascii="Arial" w:hAnsi="Arial" w:cs="Arial"/>
          <w:b/>
          <w:bCs/>
          <w:sz w:val="24"/>
          <w:szCs w:val="24"/>
        </w:rPr>
        <w:t xml:space="preserve">Y FOR INDEPENDENT </w:t>
      </w:r>
      <w:r w:rsidR="00EC682C" w:rsidRPr="5173BCCE">
        <w:rPr>
          <w:rFonts w:ascii="Arial" w:hAnsi="Arial" w:cs="Arial"/>
          <w:b/>
          <w:bCs/>
          <w:sz w:val="24"/>
          <w:szCs w:val="24"/>
        </w:rPr>
        <w:t>MEMBER – AUDIT COMMITTEE</w:t>
      </w:r>
      <w:r w:rsidR="00BD3FCD" w:rsidRPr="5173BCCE">
        <w:rPr>
          <w:rFonts w:ascii="Arial" w:hAnsi="Arial" w:cs="Arial"/>
          <w:b/>
          <w:bCs/>
          <w:sz w:val="24"/>
          <w:szCs w:val="24"/>
        </w:rPr>
        <w:t xml:space="preserve"> </w:t>
      </w:r>
    </w:p>
    <w:p w14:paraId="0A75E558" w14:textId="77777777" w:rsidR="00D31B44" w:rsidRPr="00490D21" w:rsidRDefault="00D31B44" w:rsidP="00D31B44">
      <w:pPr>
        <w:pStyle w:val="NoSpacing"/>
        <w:rPr>
          <w:rFonts w:ascii="Arial" w:hAnsi="Arial" w:cs="Arial"/>
          <w:sz w:val="24"/>
          <w:szCs w:val="24"/>
        </w:rPr>
      </w:pPr>
    </w:p>
    <w:p w14:paraId="3F11E704" w14:textId="77777777" w:rsidR="00FA214D" w:rsidRPr="00FA214D" w:rsidRDefault="00FA214D" w:rsidP="00FA214D">
      <w:pPr>
        <w:spacing w:before="150" w:after="150"/>
        <w:rPr>
          <w:rFonts w:ascii="Arial" w:eastAsiaTheme="minorHAnsi" w:hAnsi="Arial" w:cs="Arial"/>
        </w:rPr>
      </w:pPr>
      <w:r w:rsidRPr="00FA214D">
        <w:rPr>
          <w:rFonts w:ascii="Arial" w:eastAsiaTheme="minorHAnsi" w:hAnsi="Arial" w:cs="Arial"/>
        </w:rPr>
        <w:t xml:space="preserve">Charnwood Borough Council is committed to the highest standards of corporate governance, and our Audit Committee is a key part of ensuring that we meet those standards. The Council is currently looking to appoint an independent co-opted member of the Committee, to become a part of its work in promoting excellence in governance, risk management, financial </w:t>
      </w:r>
      <w:proofErr w:type="gramStart"/>
      <w:r w:rsidRPr="00FA214D">
        <w:rPr>
          <w:rFonts w:ascii="Arial" w:eastAsiaTheme="minorHAnsi" w:hAnsi="Arial" w:cs="Arial"/>
        </w:rPr>
        <w:t>reporting</w:t>
      </w:r>
      <w:proofErr w:type="gramEnd"/>
      <w:r w:rsidRPr="00FA214D">
        <w:rPr>
          <w:rFonts w:ascii="Arial" w:eastAsiaTheme="minorHAnsi" w:hAnsi="Arial" w:cs="Arial"/>
        </w:rPr>
        <w:t xml:space="preserve"> and counter fraud.</w:t>
      </w:r>
    </w:p>
    <w:p w14:paraId="2CD847BD" w14:textId="77777777" w:rsidR="00FA214D" w:rsidRPr="00FA214D" w:rsidRDefault="00FA214D" w:rsidP="00FA214D">
      <w:pPr>
        <w:spacing w:before="150" w:after="150"/>
        <w:rPr>
          <w:rFonts w:ascii="Arial" w:eastAsiaTheme="minorHAnsi" w:hAnsi="Arial" w:cs="Arial"/>
        </w:rPr>
      </w:pPr>
      <w:r w:rsidRPr="00FA214D">
        <w:rPr>
          <w:rFonts w:ascii="Arial" w:eastAsiaTheme="minorHAnsi" w:hAnsi="Arial" w:cs="Arial"/>
        </w:rPr>
        <w:t xml:space="preserve">Independent Members will be expected to actively participate in meetings of the Audit Committee and demonstrate independence, integrity, </w:t>
      </w:r>
      <w:proofErr w:type="gramStart"/>
      <w:r w:rsidRPr="00FA214D">
        <w:rPr>
          <w:rFonts w:ascii="Arial" w:eastAsiaTheme="minorHAnsi" w:hAnsi="Arial" w:cs="Arial"/>
        </w:rPr>
        <w:t>objectivity</w:t>
      </w:r>
      <w:proofErr w:type="gramEnd"/>
      <w:r w:rsidRPr="00FA214D">
        <w:rPr>
          <w:rFonts w:ascii="Arial" w:eastAsiaTheme="minorHAnsi" w:hAnsi="Arial" w:cs="Arial"/>
        </w:rPr>
        <w:t xml:space="preserve"> and impartiality in their decision-making. As part of this rewarding role, they will support the Council’s Audit Committee in providing independent assurance to the members of Charnwood District Council, and its wider citizens and stakeholders.</w:t>
      </w:r>
    </w:p>
    <w:p w14:paraId="0044FBD9" w14:textId="77777777" w:rsidR="00FA214D" w:rsidRPr="00FA214D" w:rsidRDefault="00FA214D" w:rsidP="00FA214D">
      <w:pPr>
        <w:spacing w:before="150" w:after="150"/>
        <w:rPr>
          <w:rFonts w:ascii="Arial" w:eastAsiaTheme="minorHAnsi" w:hAnsi="Arial" w:cs="Arial"/>
        </w:rPr>
      </w:pPr>
      <w:r w:rsidRPr="00FA214D">
        <w:rPr>
          <w:rFonts w:ascii="Arial" w:eastAsiaTheme="minorHAnsi" w:hAnsi="Arial" w:cs="Arial"/>
        </w:rPr>
        <w:t xml:space="preserve">Independent Members are non-voting members of the Committee, who assist in overseeing internal and external audit arrangements, </w:t>
      </w:r>
      <w:proofErr w:type="gramStart"/>
      <w:r w:rsidRPr="00FA214D">
        <w:rPr>
          <w:rFonts w:ascii="Arial" w:eastAsiaTheme="minorHAnsi" w:hAnsi="Arial" w:cs="Arial"/>
        </w:rPr>
        <w:t>reviewing</w:t>
      </w:r>
      <w:proofErr w:type="gramEnd"/>
      <w:r w:rsidRPr="00FA214D">
        <w:rPr>
          <w:rFonts w:ascii="Arial" w:eastAsiaTheme="minorHAnsi" w:hAnsi="Arial" w:cs="Arial"/>
        </w:rPr>
        <w:t xml:space="preserve"> and scrutinising financial statements, and reviewing and assessing the governance, risk management and control of the authority.</w:t>
      </w:r>
    </w:p>
    <w:p w14:paraId="12B1F7E3" w14:textId="4F2A9461" w:rsidR="00961E5A" w:rsidRDefault="00FA214D" w:rsidP="00F80784">
      <w:pPr>
        <w:spacing w:before="150" w:after="150"/>
        <w:rPr>
          <w:rFonts w:ascii="Arial" w:hAnsi="Arial" w:cs="Arial"/>
        </w:rPr>
      </w:pPr>
      <w:r w:rsidRPr="00FA214D">
        <w:rPr>
          <w:rFonts w:ascii="Arial" w:eastAsiaTheme="minorHAnsi" w:hAnsi="Arial" w:cs="Arial"/>
        </w:rPr>
        <w:t>The terms of reference for the Audit Committee can be found in the Council’s Constitution which is published on our website.</w:t>
      </w:r>
    </w:p>
    <w:p w14:paraId="5AFCC4AF" w14:textId="0EDFD0F7" w:rsidR="000B4CC6" w:rsidRDefault="00D31B44" w:rsidP="00B7238D">
      <w:pPr>
        <w:spacing w:before="150" w:after="150"/>
        <w:rPr>
          <w:rFonts w:ascii="Arial" w:eastAsiaTheme="minorHAnsi" w:hAnsi="Arial" w:cs="Arial"/>
        </w:rPr>
      </w:pPr>
      <w:r w:rsidRPr="5173BCCE">
        <w:rPr>
          <w:rFonts w:ascii="Arial" w:eastAsiaTheme="minorEastAsia" w:hAnsi="Arial" w:cs="Arial"/>
        </w:rPr>
        <w:t>The appointment</w:t>
      </w:r>
      <w:r w:rsidR="00DF0E81" w:rsidRPr="5173BCCE">
        <w:rPr>
          <w:rFonts w:ascii="Arial" w:eastAsiaTheme="minorEastAsia" w:hAnsi="Arial" w:cs="Arial"/>
        </w:rPr>
        <w:t xml:space="preserve"> i</w:t>
      </w:r>
      <w:r w:rsidRPr="5173BCCE">
        <w:rPr>
          <w:rFonts w:ascii="Arial" w:eastAsiaTheme="minorEastAsia" w:hAnsi="Arial" w:cs="Arial"/>
        </w:rPr>
        <w:t xml:space="preserve">s for </w:t>
      </w:r>
      <w:r w:rsidR="00AE7A2F" w:rsidRPr="5173BCCE">
        <w:rPr>
          <w:rFonts w:ascii="Arial" w:eastAsiaTheme="minorEastAsia" w:hAnsi="Arial" w:cs="Arial"/>
        </w:rPr>
        <w:t>four</w:t>
      </w:r>
      <w:r w:rsidRPr="5173BCCE">
        <w:rPr>
          <w:rFonts w:ascii="Arial" w:eastAsiaTheme="minorEastAsia" w:hAnsi="Arial" w:cs="Arial"/>
        </w:rPr>
        <w:t xml:space="preserve"> years</w:t>
      </w:r>
      <w:r w:rsidR="00785C8F" w:rsidRPr="5173BCCE">
        <w:rPr>
          <w:rFonts w:ascii="Arial" w:eastAsiaTheme="minorEastAsia" w:hAnsi="Arial" w:cs="Arial"/>
        </w:rPr>
        <w:t>.</w:t>
      </w:r>
      <w:r w:rsidR="000B4CC6" w:rsidRPr="5173BCCE">
        <w:rPr>
          <w:rFonts w:ascii="Arial" w:eastAsiaTheme="minorEastAsia" w:hAnsi="Arial" w:cs="Arial"/>
        </w:rPr>
        <w:t xml:space="preserve">  C</w:t>
      </w:r>
      <w:r w:rsidR="000B4CC6">
        <w:rPr>
          <w:rStyle w:val="normaltextrun"/>
          <w:rFonts w:ascii="Arial" w:hAnsi="Arial" w:cs="Arial"/>
          <w:color w:val="000000"/>
          <w:shd w:val="clear" w:color="auto" w:fill="FFFFFF"/>
        </w:rPr>
        <w:t>o-opted independent members do not receive an allowance but are entitled to claim for reasonable travelling and subsistence expenses in undertaking their role.</w:t>
      </w:r>
      <w:r w:rsidR="000B4CC6">
        <w:rPr>
          <w:rStyle w:val="eop"/>
          <w:rFonts w:ascii="Arial" w:hAnsi="Arial" w:cs="Arial"/>
          <w:color w:val="000000"/>
          <w:shd w:val="clear" w:color="auto" w:fill="FFFFFF"/>
        </w:rPr>
        <w:t> </w:t>
      </w:r>
    </w:p>
    <w:p w14:paraId="6749460A" w14:textId="2200DD77" w:rsidR="00D31B44" w:rsidRPr="00490D21" w:rsidRDefault="00B7238D" w:rsidP="5173BCCE">
      <w:pPr>
        <w:spacing w:before="150" w:after="150"/>
        <w:rPr>
          <w:rFonts w:ascii="Arial" w:eastAsiaTheme="minorEastAsia" w:hAnsi="Arial" w:cs="Arial"/>
        </w:rPr>
      </w:pPr>
      <w:r w:rsidRPr="5173BCCE">
        <w:rPr>
          <w:rFonts w:ascii="Arial" w:eastAsiaTheme="minorEastAsia" w:hAnsi="Arial" w:cs="Arial"/>
        </w:rPr>
        <w:t>Successful candidates will be expected to attend approximately five Committee meetings per year, which take place at the council offices, Southfield Road, Loughborough. They will also need to commit sufficient time to read Committee papers in advance of these meetings, liaise with the Chair and to undertake occasional training alongside the other Committee members.</w:t>
      </w:r>
    </w:p>
    <w:p w14:paraId="0093349E" w14:textId="77777777" w:rsidR="00F80784" w:rsidRDefault="00F80784" w:rsidP="00F80784">
      <w:pPr>
        <w:pStyle w:val="paragraph"/>
        <w:spacing w:before="0" w:beforeAutospacing="0" w:after="0" w:afterAutospacing="0"/>
        <w:textAlignment w:val="baseline"/>
        <w:rPr>
          <w:rStyle w:val="eop"/>
          <w:rFonts w:ascii="Arial" w:hAnsi="Arial" w:cs="Arial"/>
          <w:color w:val="222222"/>
        </w:rPr>
      </w:pPr>
      <w:r>
        <w:rPr>
          <w:rStyle w:val="normaltextrun"/>
          <w:rFonts w:ascii="Arial" w:hAnsi="Arial" w:cs="Arial"/>
          <w:color w:val="222222"/>
        </w:rPr>
        <w:t>If you are interested in becoming an Independent Member of the Audit Committee, we would be delighted to hear from you. </w:t>
      </w:r>
      <w:r>
        <w:rPr>
          <w:rStyle w:val="eop"/>
          <w:rFonts w:ascii="Arial" w:hAnsi="Arial" w:cs="Arial"/>
          <w:color w:val="222222"/>
        </w:rPr>
        <w:t> </w:t>
      </w:r>
    </w:p>
    <w:p w14:paraId="7A13D157" w14:textId="77777777" w:rsidR="00F80784" w:rsidRDefault="00F80784" w:rsidP="00F80784">
      <w:pPr>
        <w:pStyle w:val="paragraph"/>
        <w:spacing w:before="0" w:beforeAutospacing="0" w:after="0" w:afterAutospacing="0"/>
        <w:textAlignment w:val="baseline"/>
        <w:rPr>
          <w:rFonts w:ascii="Segoe UI" w:hAnsi="Segoe UI" w:cs="Segoe UI"/>
          <w:sz w:val="18"/>
          <w:szCs w:val="18"/>
        </w:rPr>
      </w:pPr>
    </w:p>
    <w:p w14:paraId="32A2FEC8" w14:textId="77777777" w:rsidR="00184717" w:rsidRDefault="00F80784" w:rsidP="00F80784">
      <w:pPr>
        <w:pStyle w:val="paragraph"/>
        <w:spacing w:before="0" w:beforeAutospacing="0" w:after="0" w:afterAutospacing="0"/>
        <w:textAlignment w:val="baseline"/>
        <w:rPr>
          <w:rStyle w:val="normaltextrun"/>
          <w:rFonts w:ascii="Arial" w:hAnsi="Arial" w:cs="Arial"/>
          <w:color w:val="222222"/>
        </w:rPr>
      </w:pPr>
      <w:r>
        <w:rPr>
          <w:rStyle w:val="normaltextrun"/>
          <w:rFonts w:ascii="Arial" w:hAnsi="Arial" w:cs="Arial"/>
          <w:color w:val="222222"/>
        </w:rPr>
        <w:t xml:space="preserve">Please apply by completing the application form, outlining why you are interested in this opportunity and how your skills and experience relate to the role to.  </w:t>
      </w:r>
    </w:p>
    <w:p w14:paraId="6A09C378" w14:textId="77777777" w:rsidR="00184717" w:rsidRDefault="00184717" w:rsidP="00F80784">
      <w:pPr>
        <w:pStyle w:val="paragraph"/>
        <w:spacing w:before="0" w:beforeAutospacing="0" w:after="0" w:afterAutospacing="0"/>
        <w:textAlignment w:val="baseline"/>
        <w:rPr>
          <w:rStyle w:val="normaltextrun"/>
          <w:rFonts w:ascii="Arial" w:hAnsi="Arial" w:cs="Arial"/>
          <w:color w:val="222222"/>
        </w:rPr>
      </w:pPr>
    </w:p>
    <w:p w14:paraId="671DA129" w14:textId="52C988A8" w:rsidR="00F80784" w:rsidRDefault="00F80784" w:rsidP="5173BCCE">
      <w:pPr>
        <w:pStyle w:val="paragraph"/>
        <w:spacing w:before="0" w:beforeAutospacing="0" w:after="0" w:afterAutospacing="0"/>
        <w:textAlignment w:val="baseline"/>
        <w:rPr>
          <w:rStyle w:val="normaltextrun"/>
          <w:rFonts w:ascii="Arial" w:hAnsi="Arial" w:cs="Arial"/>
          <w:color w:val="222222"/>
        </w:rPr>
      </w:pPr>
      <w:r w:rsidRPr="5173BCCE">
        <w:rPr>
          <w:rStyle w:val="normaltextrun"/>
          <w:rFonts w:ascii="Arial" w:hAnsi="Arial" w:cs="Arial"/>
          <w:color w:val="222222"/>
        </w:rPr>
        <w:t xml:space="preserve">The </w:t>
      </w:r>
      <w:r w:rsidR="573FC827" w:rsidRPr="5173BCCE">
        <w:rPr>
          <w:rStyle w:val="normaltextrun"/>
          <w:rFonts w:ascii="Arial" w:hAnsi="Arial" w:cs="Arial"/>
          <w:color w:val="222222"/>
        </w:rPr>
        <w:t xml:space="preserve">application </w:t>
      </w:r>
      <w:r w:rsidRPr="5173BCCE">
        <w:rPr>
          <w:rStyle w:val="normaltextrun"/>
          <w:rFonts w:ascii="Arial" w:hAnsi="Arial" w:cs="Arial"/>
          <w:color w:val="222222"/>
        </w:rPr>
        <w:t xml:space="preserve">form should be emailed to </w:t>
      </w:r>
      <w:hyperlink r:id="rId8">
        <w:r w:rsidRPr="5173BCCE">
          <w:rPr>
            <w:rStyle w:val="normaltextrun"/>
            <w:rFonts w:ascii="Arial" w:hAnsi="Arial" w:cs="Arial"/>
            <w:color w:val="0563C1"/>
            <w:u w:val="single"/>
          </w:rPr>
          <w:t>democracy@charnwood.gov.uk</w:t>
        </w:r>
      </w:hyperlink>
      <w:r w:rsidRPr="5173BCCE">
        <w:rPr>
          <w:rStyle w:val="normaltextrun"/>
          <w:rFonts w:ascii="Arial" w:hAnsi="Arial" w:cs="Arial"/>
          <w:color w:val="222222"/>
        </w:rPr>
        <w:t xml:space="preserve"> and marked for the attention of Nicola Ford, Head of Legal and Electoral Services</w:t>
      </w:r>
      <w:r w:rsidR="00EC43F4">
        <w:rPr>
          <w:rStyle w:val="normaltextrun"/>
          <w:rFonts w:ascii="Arial" w:hAnsi="Arial" w:cs="Arial"/>
          <w:color w:val="222222"/>
        </w:rPr>
        <w:t>.</w:t>
      </w:r>
      <w:r w:rsidR="00BD1962">
        <w:rPr>
          <w:rStyle w:val="normaltextrun"/>
          <w:rFonts w:ascii="Arial" w:hAnsi="Arial" w:cs="Arial"/>
          <w:color w:val="222222"/>
        </w:rPr>
        <w:t xml:space="preserve"> </w:t>
      </w:r>
      <w:r w:rsidR="00BD1962" w:rsidRPr="00BD1962">
        <w:rPr>
          <w:rFonts w:ascii="Arial" w:hAnsi="Arial" w:cs="Arial"/>
          <w:color w:val="222222"/>
        </w:rPr>
        <w:t>The closing date for applications is Monday 25 March 2024.</w:t>
      </w:r>
    </w:p>
    <w:p w14:paraId="3A34391D" w14:textId="53835D90" w:rsidR="00F80784" w:rsidRDefault="00F80784" w:rsidP="5173BCCE">
      <w:pPr>
        <w:pStyle w:val="paragraph"/>
        <w:spacing w:before="0" w:beforeAutospacing="0" w:after="0" w:afterAutospacing="0"/>
        <w:textAlignment w:val="baseline"/>
        <w:rPr>
          <w:rStyle w:val="normaltextrun"/>
          <w:rFonts w:ascii="Arial" w:hAnsi="Arial" w:cs="Arial"/>
        </w:rPr>
      </w:pPr>
    </w:p>
    <w:p w14:paraId="4CAB1F62" w14:textId="53E4521B" w:rsidR="00F80784" w:rsidRDefault="00F80784" w:rsidP="5173BCCE">
      <w:pPr>
        <w:pStyle w:val="paragraph"/>
        <w:spacing w:before="0" w:beforeAutospacing="0" w:after="0" w:afterAutospacing="0"/>
        <w:textAlignment w:val="baseline"/>
        <w:rPr>
          <w:rFonts w:ascii="Segoe UI" w:hAnsi="Segoe UI" w:cs="Segoe UI"/>
          <w:sz w:val="18"/>
          <w:szCs w:val="18"/>
        </w:rPr>
      </w:pPr>
      <w:r w:rsidRPr="5173BCCE">
        <w:rPr>
          <w:rStyle w:val="normaltextrun"/>
          <w:rFonts w:ascii="Arial" w:hAnsi="Arial" w:cs="Arial"/>
        </w:rPr>
        <w:t>Selection of candidates will be strictly in accordance with the selection criteria and desirable additional criteria outlined and will be based on the information contained in your application only, as supported by references.  It is suggested therefore that you include information on how you meet the criteria. </w:t>
      </w:r>
      <w:r w:rsidRPr="5173BCCE">
        <w:rPr>
          <w:rStyle w:val="eop"/>
          <w:rFonts w:ascii="Arial" w:hAnsi="Arial" w:cs="Arial"/>
        </w:rPr>
        <w:t> </w:t>
      </w:r>
    </w:p>
    <w:p w14:paraId="5BDFBE3E" w14:textId="77777777" w:rsidR="00F80784" w:rsidRDefault="00F80784" w:rsidP="00F8078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922532" w14:textId="77777777" w:rsidR="00F80784" w:rsidRDefault="00F80784" w:rsidP="00F80784">
      <w:pPr>
        <w:pStyle w:val="paragraph"/>
        <w:spacing w:before="0" w:beforeAutospacing="0" w:after="0" w:afterAutospacing="0"/>
        <w:textAlignment w:val="baseline"/>
        <w:rPr>
          <w:rStyle w:val="eop"/>
          <w:rFonts w:ascii="Arial" w:hAnsi="Arial" w:cs="Arial"/>
        </w:rPr>
      </w:pPr>
      <w:r>
        <w:rPr>
          <w:rStyle w:val="normaltextrun"/>
          <w:rFonts w:ascii="Arial" w:hAnsi="Arial" w:cs="Arial"/>
        </w:rPr>
        <w:t>Your application will be acknowledged, and you will be advised as to whether you have been selected for interview or not in due course.</w:t>
      </w:r>
      <w:r>
        <w:rPr>
          <w:rStyle w:val="eop"/>
          <w:rFonts w:ascii="Arial" w:hAnsi="Arial" w:cs="Arial"/>
        </w:rPr>
        <w:t> </w:t>
      </w:r>
    </w:p>
    <w:p w14:paraId="1729792F" w14:textId="77777777" w:rsidR="00C50B4A" w:rsidRDefault="00C50B4A" w:rsidP="00F80784">
      <w:pPr>
        <w:pStyle w:val="paragraph"/>
        <w:spacing w:before="0" w:beforeAutospacing="0" w:after="0" w:afterAutospacing="0"/>
        <w:textAlignment w:val="baseline"/>
        <w:rPr>
          <w:rFonts w:ascii="Segoe UI" w:hAnsi="Segoe UI" w:cs="Segoe UI"/>
          <w:sz w:val="18"/>
          <w:szCs w:val="18"/>
        </w:rPr>
      </w:pPr>
    </w:p>
    <w:p w14:paraId="53256C9E" w14:textId="36BC4276" w:rsidR="001D26CB" w:rsidRPr="003809C1" w:rsidRDefault="00F80784" w:rsidP="003809C1">
      <w:pPr>
        <w:pStyle w:val="paragraph"/>
        <w:spacing w:before="0" w:beforeAutospacing="0" w:after="0" w:afterAutospacing="0"/>
        <w:textAlignment w:val="baseline"/>
        <w:rPr>
          <w:rFonts w:ascii="Segoe UI" w:hAnsi="Segoe UI" w:cs="Segoe UI"/>
          <w:sz w:val="18"/>
          <w:szCs w:val="18"/>
        </w:rPr>
      </w:pPr>
      <w:r w:rsidRPr="003A5988">
        <w:rPr>
          <w:rStyle w:val="normaltextrun"/>
          <w:rFonts w:ascii="Arial" w:hAnsi="Arial" w:cs="Arial"/>
          <w:color w:val="222222"/>
        </w:rPr>
        <w:lastRenderedPageBreak/>
        <w:t xml:space="preserve">Please note that interviews for the role will be held on </w:t>
      </w:r>
      <w:r w:rsidR="00EC43F4" w:rsidRPr="003A5988">
        <w:rPr>
          <w:rStyle w:val="normaltextrun"/>
          <w:rFonts w:ascii="Arial" w:hAnsi="Arial" w:cs="Arial"/>
          <w:color w:val="222222"/>
        </w:rPr>
        <w:t>Monday 8 April 2024</w:t>
      </w:r>
      <w:r w:rsidR="003A5988">
        <w:rPr>
          <w:rStyle w:val="normaltextrun"/>
          <w:rFonts w:ascii="Arial" w:hAnsi="Arial" w:cs="Arial"/>
          <w:color w:val="222222"/>
        </w:rPr>
        <w:t xml:space="preserve"> at </w:t>
      </w:r>
      <w:r w:rsidR="003809C1" w:rsidRPr="003809C1">
        <w:rPr>
          <w:rStyle w:val="normaltextrun"/>
          <w:rFonts w:ascii="Arial" w:hAnsi="Arial" w:cs="Arial"/>
          <w:color w:val="222222"/>
        </w:rPr>
        <w:t>Charnwood Borough Council</w:t>
      </w:r>
      <w:r w:rsidR="003809C1">
        <w:rPr>
          <w:rStyle w:val="normaltextrun"/>
          <w:rFonts w:ascii="Arial" w:hAnsi="Arial" w:cs="Arial"/>
          <w:color w:val="222222"/>
        </w:rPr>
        <w:t xml:space="preserve">’s offices at Southfield Road, Loughborough LE11 2TX. </w:t>
      </w:r>
      <w:r w:rsidRPr="003A5988">
        <w:rPr>
          <w:rStyle w:val="normaltextrun"/>
          <w:rFonts w:ascii="Arial" w:hAnsi="Arial" w:cs="Arial"/>
          <w:color w:val="222222"/>
          <w:shd w:val="clear" w:color="auto" w:fill="FFFF00"/>
        </w:rPr>
        <w:t xml:space="preserve"> </w:t>
      </w:r>
    </w:p>
    <w:p w14:paraId="20B50D05" w14:textId="07219005" w:rsidR="00AE7A2F" w:rsidRPr="00490D21" w:rsidRDefault="00AE7A2F" w:rsidP="00BB037C">
      <w:pPr>
        <w:pStyle w:val="NoSpacing"/>
        <w:jc w:val="both"/>
        <w:rPr>
          <w:rFonts w:ascii="Arial" w:hAnsi="Arial" w:cs="Arial"/>
          <w:sz w:val="24"/>
          <w:szCs w:val="24"/>
        </w:rPr>
      </w:pPr>
      <w:r>
        <w:rPr>
          <w:rFonts w:ascii="Arial" w:hAnsi="Arial" w:cs="Arial"/>
          <w:sz w:val="24"/>
          <w:szCs w:val="24"/>
        </w:rPr>
        <w:t>ENDS</w:t>
      </w:r>
    </w:p>
    <w:p w14:paraId="7463B012" w14:textId="77777777" w:rsidR="00D31B44" w:rsidRPr="00490D21" w:rsidRDefault="00D31B44" w:rsidP="00D31B44">
      <w:pPr>
        <w:pStyle w:val="NoSpacing"/>
        <w:rPr>
          <w:rFonts w:ascii="Arial" w:hAnsi="Arial" w:cs="Arial"/>
          <w:sz w:val="24"/>
          <w:szCs w:val="24"/>
        </w:rPr>
      </w:pPr>
    </w:p>
    <w:p w14:paraId="335D22F5" w14:textId="77777777" w:rsidR="000431FE" w:rsidRPr="00D31B44" w:rsidRDefault="000431FE" w:rsidP="00D31B44"/>
    <w:sectPr w:rsidR="000431FE" w:rsidRPr="00D31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51271"/>
    <w:multiLevelType w:val="hybridMultilevel"/>
    <w:tmpl w:val="A386EA60"/>
    <w:lvl w:ilvl="0" w:tplc="1F6252A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38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44"/>
    <w:rsid w:val="000431FE"/>
    <w:rsid w:val="000B4CC6"/>
    <w:rsid w:val="001376EC"/>
    <w:rsid w:val="0018056A"/>
    <w:rsid w:val="00184717"/>
    <w:rsid w:val="001B11A2"/>
    <w:rsid w:val="001B43B3"/>
    <w:rsid w:val="001D26CB"/>
    <w:rsid w:val="001E38FF"/>
    <w:rsid w:val="0022364F"/>
    <w:rsid w:val="002310BD"/>
    <w:rsid w:val="00320D85"/>
    <w:rsid w:val="00326C56"/>
    <w:rsid w:val="003809C1"/>
    <w:rsid w:val="00384E03"/>
    <w:rsid w:val="003A5988"/>
    <w:rsid w:val="003C0AD7"/>
    <w:rsid w:val="003E12ED"/>
    <w:rsid w:val="00403E80"/>
    <w:rsid w:val="00490D21"/>
    <w:rsid w:val="004A5BDE"/>
    <w:rsid w:val="004A7BAF"/>
    <w:rsid w:val="004E21C1"/>
    <w:rsid w:val="004F215F"/>
    <w:rsid w:val="00513493"/>
    <w:rsid w:val="00570E5D"/>
    <w:rsid w:val="00697929"/>
    <w:rsid w:val="006A5B56"/>
    <w:rsid w:val="006C4E07"/>
    <w:rsid w:val="006F428D"/>
    <w:rsid w:val="00703715"/>
    <w:rsid w:val="0075577C"/>
    <w:rsid w:val="007625CD"/>
    <w:rsid w:val="00785C8F"/>
    <w:rsid w:val="007963C6"/>
    <w:rsid w:val="007E2BE3"/>
    <w:rsid w:val="00816246"/>
    <w:rsid w:val="008747D8"/>
    <w:rsid w:val="008A1EB3"/>
    <w:rsid w:val="009529A4"/>
    <w:rsid w:val="00961E5A"/>
    <w:rsid w:val="00964D35"/>
    <w:rsid w:val="009E3995"/>
    <w:rsid w:val="00A01EEE"/>
    <w:rsid w:val="00A35738"/>
    <w:rsid w:val="00AE7A2F"/>
    <w:rsid w:val="00B065DE"/>
    <w:rsid w:val="00B6522A"/>
    <w:rsid w:val="00B7238D"/>
    <w:rsid w:val="00BB037C"/>
    <w:rsid w:val="00BC091F"/>
    <w:rsid w:val="00BD1962"/>
    <w:rsid w:val="00BD3FCD"/>
    <w:rsid w:val="00BE52BF"/>
    <w:rsid w:val="00C00053"/>
    <w:rsid w:val="00C06B37"/>
    <w:rsid w:val="00C50B4A"/>
    <w:rsid w:val="00C923FD"/>
    <w:rsid w:val="00CD0195"/>
    <w:rsid w:val="00D31B44"/>
    <w:rsid w:val="00DD487F"/>
    <w:rsid w:val="00DF0E81"/>
    <w:rsid w:val="00DF36C8"/>
    <w:rsid w:val="00E86406"/>
    <w:rsid w:val="00EC43F4"/>
    <w:rsid w:val="00EC682C"/>
    <w:rsid w:val="00F001B0"/>
    <w:rsid w:val="00F12D5C"/>
    <w:rsid w:val="00F17680"/>
    <w:rsid w:val="00F27587"/>
    <w:rsid w:val="00F507B5"/>
    <w:rsid w:val="00F80784"/>
    <w:rsid w:val="00FA214D"/>
    <w:rsid w:val="00FB037F"/>
    <w:rsid w:val="44AE6223"/>
    <w:rsid w:val="5173BCCE"/>
    <w:rsid w:val="573FC827"/>
    <w:rsid w:val="632D9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2CE9"/>
  <w15:chartTrackingRefBased/>
  <w15:docId w15:val="{48E35130-CA10-469D-93D3-784EFEF4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B44"/>
    <w:pPr>
      <w:spacing w:after="0" w:line="240" w:lineRule="auto"/>
    </w:pPr>
  </w:style>
  <w:style w:type="character" w:styleId="Hyperlink">
    <w:name w:val="Hyperlink"/>
    <w:basedOn w:val="DefaultParagraphFont"/>
    <w:uiPriority w:val="99"/>
    <w:unhideWhenUsed/>
    <w:rsid w:val="00D31B44"/>
    <w:rPr>
      <w:color w:val="0563C1" w:themeColor="hyperlink"/>
      <w:u w:val="single"/>
    </w:rPr>
  </w:style>
  <w:style w:type="character" w:styleId="UnresolvedMention">
    <w:name w:val="Unresolved Mention"/>
    <w:basedOn w:val="DefaultParagraphFont"/>
    <w:uiPriority w:val="99"/>
    <w:semiHidden/>
    <w:unhideWhenUsed/>
    <w:rsid w:val="00BB037C"/>
    <w:rPr>
      <w:color w:val="605E5C"/>
      <w:shd w:val="clear" w:color="auto" w:fill="E1DFDD"/>
    </w:rPr>
  </w:style>
  <w:style w:type="character" w:customStyle="1" w:styleId="normaltextrun">
    <w:name w:val="normaltextrun"/>
    <w:basedOn w:val="DefaultParagraphFont"/>
    <w:rsid w:val="000B4CC6"/>
  </w:style>
  <w:style w:type="character" w:customStyle="1" w:styleId="eop">
    <w:name w:val="eop"/>
    <w:basedOn w:val="DefaultParagraphFont"/>
    <w:rsid w:val="000B4CC6"/>
  </w:style>
  <w:style w:type="paragraph" w:customStyle="1" w:styleId="paragraph">
    <w:name w:val="paragraph"/>
    <w:basedOn w:val="Normal"/>
    <w:rsid w:val="00F8078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01567">
      <w:bodyDiv w:val="1"/>
      <w:marLeft w:val="0"/>
      <w:marRight w:val="0"/>
      <w:marTop w:val="0"/>
      <w:marBottom w:val="0"/>
      <w:divBdr>
        <w:top w:val="none" w:sz="0" w:space="0" w:color="auto"/>
        <w:left w:val="none" w:sz="0" w:space="0" w:color="auto"/>
        <w:bottom w:val="none" w:sz="0" w:space="0" w:color="auto"/>
        <w:right w:val="none" w:sz="0" w:space="0" w:color="auto"/>
      </w:divBdr>
    </w:div>
    <w:div w:id="1915509410">
      <w:bodyDiv w:val="1"/>
      <w:marLeft w:val="0"/>
      <w:marRight w:val="0"/>
      <w:marTop w:val="0"/>
      <w:marBottom w:val="0"/>
      <w:divBdr>
        <w:top w:val="none" w:sz="0" w:space="0" w:color="auto"/>
        <w:left w:val="none" w:sz="0" w:space="0" w:color="auto"/>
        <w:bottom w:val="none" w:sz="0" w:space="0" w:color="auto"/>
        <w:right w:val="none" w:sz="0" w:space="0" w:color="auto"/>
      </w:divBdr>
      <w:divsChild>
        <w:div w:id="1603418124">
          <w:marLeft w:val="0"/>
          <w:marRight w:val="0"/>
          <w:marTop w:val="0"/>
          <w:marBottom w:val="0"/>
          <w:divBdr>
            <w:top w:val="none" w:sz="0" w:space="0" w:color="auto"/>
            <w:left w:val="none" w:sz="0" w:space="0" w:color="auto"/>
            <w:bottom w:val="none" w:sz="0" w:space="0" w:color="auto"/>
            <w:right w:val="none" w:sz="0" w:space="0" w:color="auto"/>
          </w:divBdr>
        </w:div>
        <w:div w:id="1166826152">
          <w:marLeft w:val="0"/>
          <w:marRight w:val="0"/>
          <w:marTop w:val="0"/>
          <w:marBottom w:val="0"/>
          <w:divBdr>
            <w:top w:val="none" w:sz="0" w:space="0" w:color="auto"/>
            <w:left w:val="none" w:sz="0" w:space="0" w:color="auto"/>
            <w:bottom w:val="none" w:sz="0" w:space="0" w:color="auto"/>
            <w:right w:val="none" w:sz="0" w:space="0" w:color="auto"/>
          </w:divBdr>
        </w:div>
        <w:div w:id="2126076242">
          <w:marLeft w:val="0"/>
          <w:marRight w:val="0"/>
          <w:marTop w:val="0"/>
          <w:marBottom w:val="0"/>
          <w:divBdr>
            <w:top w:val="none" w:sz="0" w:space="0" w:color="auto"/>
            <w:left w:val="none" w:sz="0" w:space="0" w:color="auto"/>
            <w:bottom w:val="none" w:sz="0" w:space="0" w:color="auto"/>
            <w:right w:val="none" w:sz="0" w:space="0" w:color="auto"/>
          </w:divBdr>
        </w:div>
        <w:div w:id="1239511452">
          <w:marLeft w:val="0"/>
          <w:marRight w:val="0"/>
          <w:marTop w:val="0"/>
          <w:marBottom w:val="0"/>
          <w:divBdr>
            <w:top w:val="none" w:sz="0" w:space="0" w:color="auto"/>
            <w:left w:val="none" w:sz="0" w:space="0" w:color="auto"/>
            <w:bottom w:val="none" w:sz="0" w:space="0" w:color="auto"/>
            <w:right w:val="none" w:sz="0" w:space="0" w:color="auto"/>
          </w:divBdr>
        </w:div>
        <w:div w:id="316497481">
          <w:marLeft w:val="0"/>
          <w:marRight w:val="0"/>
          <w:marTop w:val="0"/>
          <w:marBottom w:val="0"/>
          <w:divBdr>
            <w:top w:val="none" w:sz="0" w:space="0" w:color="auto"/>
            <w:left w:val="none" w:sz="0" w:space="0" w:color="auto"/>
            <w:bottom w:val="none" w:sz="0" w:space="0" w:color="auto"/>
            <w:right w:val="none" w:sz="0" w:space="0" w:color="auto"/>
          </w:divBdr>
        </w:div>
        <w:div w:id="97120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charnwood.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7EAE0159BAC4EAA79972C1D37000D" ma:contentTypeVersion="22" ma:contentTypeDescription="Create a new document." ma:contentTypeScope="" ma:versionID="6d57b2a05694aa16ed9311e9ee17857c">
  <xsd:schema xmlns:xsd="http://www.w3.org/2001/XMLSchema" xmlns:xs="http://www.w3.org/2001/XMLSchema" xmlns:p="http://schemas.microsoft.com/office/2006/metadata/properties" xmlns:ns2="05c550a5-e589-4d65-8455-bf5385342460" xmlns:ns3="da1c619e-a25e-41e2-9db6-de885a922db6" targetNamespace="http://schemas.microsoft.com/office/2006/metadata/properties" ma:root="true" ma:fieldsID="586d147b7a271923152c4d0eca543724" ns2:_="" ns3:_="">
    <xsd:import namespace="05c550a5-e589-4d65-8455-bf5385342460"/>
    <xsd:import namespace="da1c619e-a25e-41e2-9db6-de885a922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50a5-e589-4d65-8455-bf538534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c619e-a25e-41e2-9db6-de885a922d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5c669c-8199-4da3-800c-be79999598ea}" ma:internalName="TaxCatchAll" ma:showField="CatchAllData" ma:web="da1c619e-a25e-41e2-9db6-de885a922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1c619e-a25e-41e2-9db6-de885a922db6" xsi:nil="true"/>
    <lcf76f155ced4ddcb4097134ff3c332f xmlns="05c550a5-e589-4d65-8455-bf53853424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1A982-F763-4F42-B8C0-D13F79C13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50a5-e589-4d65-8455-bf5385342460"/>
    <ds:schemaRef ds:uri="da1c619e-a25e-41e2-9db6-de885a922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90957-B28D-4943-B5AE-44BC0B00B53C}">
  <ds:schemaRefs>
    <ds:schemaRef ds:uri="http://schemas.microsoft.com/office/2006/metadata/properties"/>
    <ds:schemaRef ds:uri="http://schemas.microsoft.com/office/infopath/2007/PartnerControls"/>
    <ds:schemaRef ds:uri="da1c619e-a25e-41e2-9db6-de885a922db6"/>
    <ds:schemaRef ds:uri="05c550a5-e589-4d65-8455-bf5385342460"/>
  </ds:schemaRefs>
</ds:datastoreItem>
</file>

<file path=customXml/itemProps3.xml><?xml version="1.0" encoding="utf-8"?>
<ds:datastoreItem xmlns:ds="http://schemas.openxmlformats.org/officeDocument/2006/customXml" ds:itemID="{770291F6-EBF4-450D-8B5B-F20A2391C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4</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Nicky</dc:creator>
  <cp:keywords/>
  <dc:description/>
  <cp:lastModifiedBy>Lewis Harbon</cp:lastModifiedBy>
  <cp:revision>2</cp:revision>
  <dcterms:created xsi:type="dcterms:W3CDTF">2024-03-12T10:06:00Z</dcterms:created>
  <dcterms:modified xsi:type="dcterms:W3CDTF">2024-03-12T10:06:00Z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0x0101009CB7EAE0159BAC4EAA79972C1D37000D</vt:lpwstr>
  </property>
  <property fmtid="{D5CDD505-2E9C-101B-9397-08002B2CF9AE}" pid="3" name="MediaServiceImageTags">
    <vt:lpwstr/>
  </property>
</Properties>
</file>